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F1D7" w14:textId="40697AF5" w:rsidR="009D18BF" w:rsidRDefault="009D18BF" w:rsidP="009D18BF">
      <w:pPr>
        <w:pStyle w:val="NormalWeb"/>
        <w:spacing w:before="0" w:beforeAutospacing="0"/>
        <w:rPr>
          <w:rFonts w:ascii="Verdana" w:hAnsi="Verdana"/>
          <w:color w:val="276747"/>
          <w:sz w:val="20"/>
          <w:szCs w:val="20"/>
        </w:rPr>
      </w:pPr>
      <w:r>
        <w:rPr>
          <w:rFonts w:ascii="Verdana" w:hAnsi="Verdana"/>
          <w:color w:val="276747"/>
          <w:sz w:val="20"/>
          <w:szCs w:val="20"/>
        </w:rPr>
        <w:t>Dear , </w:t>
      </w:r>
    </w:p>
    <w:p w14:paraId="6EC0A024" w14:textId="77777777" w:rsidR="009D18BF" w:rsidRDefault="009D18BF" w:rsidP="009D18BF">
      <w:pPr>
        <w:pStyle w:val="NormalWeb"/>
        <w:spacing w:before="0" w:beforeAutospacing="0"/>
        <w:rPr>
          <w:rFonts w:ascii="Verdana" w:hAnsi="Verdana"/>
          <w:color w:val="276747"/>
          <w:sz w:val="20"/>
          <w:szCs w:val="20"/>
        </w:rPr>
      </w:pPr>
      <w:proofErr w:type="spellStart"/>
      <w:r>
        <w:rPr>
          <w:rFonts w:ascii="Verdana" w:hAnsi="Verdana"/>
          <w:color w:val="276747"/>
          <w:sz w:val="20"/>
          <w:szCs w:val="20"/>
        </w:rPr>
        <w:t>Bashira</w:t>
      </w:r>
      <w:proofErr w:type="spellEnd"/>
      <w:r>
        <w:rPr>
          <w:rFonts w:ascii="Verdana" w:hAnsi="Verdana"/>
          <w:color w:val="276747"/>
          <w:sz w:val="20"/>
          <w:szCs w:val="20"/>
        </w:rPr>
        <w:t xml:space="preserve"> is Women Day Centre targeted on the psycho-social support activities for recovery, </w:t>
      </w:r>
      <w:proofErr w:type="gramStart"/>
      <w:r>
        <w:rPr>
          <w:rFonts w:ascii="Verdana" w:hAnsi="Verdana"/>
          <w:color w:val="276747"/>
          <w:sz w:val="20"/>
          <w:szCs w:val="20"/>
        </w:rPr>
        <w:t>resilience</w:t>
      </w:r>
      <w:proofErr w:type="gramEnd"/>
      <w:r>
        <w:rPr>
          <w:rFonts w:ascii="Verdana" w:hAnsi="Verdana"/>
          <w:color w:val="276747"/>
          <w:sz w:val="20"/>
          <w:szCs w:val="20"/>
        </w:rPr>
        <w:t xml:space="preserve"> and future development. Our goal is to create a safe environment for women where they can connect and be who they wish to be. Due to Covid-19 restrictions, we are currently able to support our members by delivering NFI´s, covering prescribed medication, social worked and livelihood focused services or referrals to other NGO´s and/or authorities.</w:t>
      </w:r>
    </w:p>
    <w:p w14:paraId="6ECC7984" w14:textId="77777777" w:rsidR="009D18BF" w:rsidRDefault="009D18BF" w:rsidP="009D18BF">
      <w:pPr>
        <w:pStyle w:val="NormalWeb"/>
        <w:spacing w:before="0" w:beforeAutospacing="0"/>
        <w:rPr>
          <w:rFonts w:ascii="Verdana" w:hAnsi="Verdana"/>
          <w:color w:val="276747"/>
          <w:sz w:val="20"/>
          <w:szCs w:val="20"/>
        </w:rPr>
      </w:pPr>
      <w:r>
        <w:rPr>
          <w:rFonts w:ascii="Verdana" w:hAnsi="Verdana"/>
          <w:color w:val="276747"/>
          <w:sz w:val="20"/>
          <w:szCs w:val="20"/>
        </w:rPr>
        <w:t xml:space="preserve">Please note we are not able to support severe mental health cases (non- stabilized psychiatric cases namely risk of suicidality, active psychotic symptomatology), </w:t>
      </w:r>
      <w:proofErr w:type="spellStart"/>
      <w:r>
        <w:rPr>
          <w:rFonts w:ascii="Verdana" w:hAnsi="Verdana"/>
          <w:color w:val="276747"/>
          <w:sz w:val="20"/>
          <w:szCs w:val="20"/>
        </w:rPr>
        <w:t>on going</w:t>
      </w:r>
      <w:proofErr w:type="spellEnd"/>
      <w:r>
        <w:rPr>
          <w:rFonts w:ascii="Verdana" w:hAnsi="Verdana"/>
          <w:color w:val="276747"/>
          <w:sz w:val="20"/>
          <w:szCs w:val="20"/>
        </w:rPr>
        <w:t xml:space="preserve"> domestics violence cases and we </w:t>
      </w:r>
      <w:proofErr w:type="spellStart"/>
      <w:r>
        <w:rPr>
          <w:rFonts w:ascii="Verdana" w:hAnsi="Verdana"/>
          <w:color w:val="276747"/>
          <w:sz w:val="20"/>
          <w:szCs w:val="20"/>
        </w:rPr>
        <w:t>can not</w:t>
      </w:r>
      <w:proofErr w:type="spellEnd"/>
      <w:r>
        <w:rPr>
          <w:rFonts w:ascii="Verdana" w:hAnsi="Verdana"/>
          <w:color w:val="276747"/>
          <w:sz w:val="20"/>
          <w:szCs w:val="20"/>
        </w:rPr>
        <w:t xml:space="preserve"> provide protection services to SGBV survivors. </w:t>
      </w:r>
    </w:p>
    <w:p w14:paraId="355EA148" w14:textId="77777777" w:rsidR="009D18BF" w:rsidRDefault="009D18BF" w:rsidP="009D18BF">
      <w:pPr>
        <w:pStyle w:val="NormalWeb"/>
        <w:spacing w:before="0" w:beforeAutospacing="0"/>
        <w:rPr>
          <w:rFonts w:ascii="Verdana" w:hAnsi="Verdana"/>
          <w:color w:val="276747"/>
          <w:sz w:val="20"/>
          <w:szCs w:val="20"/>
        </w:rPr>
      </w:pPr>
      <w:r>
        <w:rPr>
          <w:rFonts w:ascii="Verdana" w:hAnsi="Verdana"/>
          <w:color w:val="276747"/>
          <w:sz w:val="20"/>
          <w:szCs w:val="20"/>
        </w:rPr>
        <w:t>Target group: single women, single women with babies up to 2 years, senior women, women with disabilities or medical conditions, SGBV cases etc. </w:t>
      </w:r>
    </w:p>
    <w:p w14:paraId="0A5E2964" w14:textId="77777777" w:rsidR="009D18BF" w:rsidRDefault="009D18BF" w:rsidP="009D18BF">
      <w:pPr>
        <w:pStyle w:val="NormalWeb"/>
        <w:spacing w:before="0" w:beforeAutospacing="0"/>
        <w:rPr>
          <w:rFonts w:ascii="Verdana" w:hAnsi="Verdana"/>
          <w:color w:val="276747"/>
          <w:sz w:val="20"/>
          <w:szCs w:val="20"/>
        </w:rPr>
      </w:pPr>
      <w:proofErr w:type="gramStart"/>
      <w:r>
        <w:rPr>
          <w:rFonts w:ascii="Verdana" w:hAnsi="Verdana"/>
          <w:color w:val="276747"/>
          <w:sz w:val="20"/>
          <w:szCs w:val="20"/>
        </w:rPr>
        <w:t>In order to</w:t>
      </w:r>
      <w:proofErr w:type="gramEnd"/>
      <w:r>
        <w:rPr>
          <w:rFonts w:ascii="Verdana" w:hAnsi="Verdana"/>
          <w:color w:val="276747"/>
          <w:sz w:val="20"/>
          <w:szCs w:val="20"/>
        </w:rPr>
        <w:t xml:space="preserve"> become a member of </w:t>
      </w:r>
      <w:proofErr w:type="spellStart"/>
      <w:r>
        <w:rPr>
          <w:rFonts w:ascii="Verdana" w:hAnsi="Verdana"/>
          <w:color w:val="276747"/>
          <w:sz w:val="20"/>
          <w:szCs w:val="20"/>
        </w:rPr>
        <w:t>Bashira</w:t>
      </w:r>
      <w:proofErr w:type="spellEnd"/>
      <w:r>
        <w:rPr>
          <w:rFonts w:ascii="Verdana" w:hAnsi="Verdana"/>
          <w:color w:val="276747"/>
          <w:sz w:val="20"/>
          <w:szCs w:val="20"/>
        </w:rPr>
        <w:t xml:space="preserve"> someone need to be referred by another actor.</w:t>
      </w:r>
    </w:p>
    <w:p w14:paraId="596699D3" w14:textId="77777777" w:rsidR="009D18BF" w:rsidRDefault="009D18BF" w:rsidP="009D18BF">
      <w:pPr>
        <w:pStyle w:val="NormalWeb"/>
        <w:spacing w:before="0" w:beforeAutospacing="0"/>
        <w:rPr>
          <w:rFonts w:ascii="Verdana" w:hAnsi="Verdana"/>
          <w:color w:val="276747"/>
          <w:sz w:val="20"/>
          <w:szCs w:val="20"/>
        </w:rPr>
      </w:pPr>
      <w:r>
        <w:rPr>
          <w:rFonts w:ascii="Verdana" w:hAnsi="Verdana"/>
          <w:color w:val="276747"/>
          <w:sz w:val="20"/>
          <w:szCs w:val="20"/>
        </w:rPr>
        <w:t xml:space="preserve">Please find attached the referral form; the completed referral form can be </w:t>
      </w:r>
      <w:proofErr w:type="gramStart"/>
      <w:r>
        <w:rPr>
          <w:rFonts w:ascii="Verdana" w:hAnsi="Verdana"/>
          <w:color w:val="276747"/>
          <w:sz w:val="20"/>
          <w:szCs w:val="20"/>
        </w:rPr>
        <w:t>send</w:t>
      </w:r>
      <w:proofErr w:type="gramEnd"/>
      <w:r>
        <w:rPr>
          <w:rFonts w:ascii="Verdana" w:hAnsi="Verdana"/>
          <w:color w:val="276747"/>
          <w:sz w:val="20"/>
          <w:szCs w:val="20"/>
        </w:rPr>
        <w:t xml:space="preserve"> to the following email address: </w:t>
      </w:r>
      <w:hyperlink r:id="rId4" w:history="1">
        <w:r>
          <w:rPr>
            <w:rStyle w:val="Hyperlink"/>
            <w:rFonts w:ascii="Verdana" w:hAnsi="Verdana"/>
            <w:color w:val="489ABF"/>
            <w:sz w:val="20"/>
            <w:szCs w:val="20"/>
          </w:rPr>
          <w:t>renata@sao-hellas.gr</w:t>
        </w:r>
      </w:hyperlink>
      <w:r>
        <w:rPr>
          <w:rFonts w:ascii="Verdana" w:hAnsi="Verdana"/>
          <w:color w:val="276747"/>
          <w:sz w:val="20"/>
          <w:szCs w:val="20"/>
        </w:rPr>
        <w:t> </w:t>
      </w:r>
    </w:p>
    <w:p w14:paraId="50280BD8" w14:textId="77777777" w:rsidR="009D18BF" w:rsidRDefault="009D18BF" w:rsidP="009D18BF">
      <w:pPr>
        <w:pStyle w:val="NormalWeb"/>
        <w:spacing w:before="0" w:beforeAutospacing="0"/>
        <w:rPr>
          <w:rFonts w:ascii="Verdana" w:hAnsi="Verdana"/>
          <w:color w:val="276747"/>
          <w:sz w:val="20"/>
          <w:szCs w:val="20"/>
        </w:rPr>
      </w:pPr>
      <w:r>
        <w:rPr>
          <w:rFonts w:ascii="Verdana" w:hAnsi="Verdana"/>
          <w:color w:val="276747"/>
          <w:sz w:val="20"/>
          <w:szCs w:val="20"/>
        </w:rPr>
        <w:t>Kind Regards,</w:t>
      </w:r>
    </w:p>
    <w:p w14:paraId="2FD928F5" w14:textId="77777777" w:rsidR="00160B25" w:rsidRDefault="00160B25"/>
    <w:sectPr w:rsidR="0016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07"/>
    <w:rsid w:val="00041107"/>
    <w:rsid w:val="00160B25"/>
    <w:rsid w:val="009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AEEA"/>
  <w15:chartTrackingRefBased/>
  <w15:docId w15:val="{3819F240-3502-48B7-AF10-0A6A1CE2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1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0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1D4151"/>
          </w:divBdr>
          <w:divsChild>
            <w:div w:id="17217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8731">
                          <w:blockQuote w:val="1"/>
                          <w:marLeft w:val="96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single" w:sz="12" w:space="5" w:color="27674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@sao-hell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2021-10-06T10:03:00Z</dcterms:created>
  <dcterms:modified xsi:type="dcterms:W3CDTF">2021-10-06T10:03:00Z</dcterms:modified>
</cp:coreProperties>
</file>