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5F9C846" w14:textId="77777777" w:rsidR="00674BAE" w:rsidRPr="0038228F" w:rsidRDefault="00000000">
      <w:pPr>
        <w:rPr>
          <w:lang w:val="el-GR"/>
        </w:rPr>
      </w:pPr>
      <w:r>
        <w:rPr>
          <w:rFonts w:ascii="Arimo" w:eastAsia="Arimo" w:hAnsi="Arimo" w:cs="Arimo"/>
          <w:sz w:val="28"/>
          <w:szCs w:val="28"/>
        </w:rPr>
        <w:t xml:space="preserve">                                </w:t>
      </w:r>
      <w:r w:rsidRPr="0038228F">
        <w:rPr>
          <w:rFonts w:ascii="Arial" w:eastAsia="Arial" w:hAnsi="Arial" w:cs="Arial"/>
          <w:sz w:val="28"/>
          <w:szCs w:val="28"/>
          <w:lang w:val="el-GR"/>
        </w:rPr>
        <w:t>Δ Ε Λ Τ Ι Ο    Τ Υ Π Ο Υ</w:t>
      </w:r>
    </w:p>
    <w:p w14:paraId="5A84CD37" w14:textId="77777777" w:rsidR="00674BAE" w:rsidRPr="0038228F" w:rsidRDefault="00674BAE">
      <w:pPr>
        <w:rPr>
          <w:lang w:val="el-GR"/>
        </w:rPr>
      </w:pPr>
    </w:p>
    <w:p w14:paraId="33C1A221" w14:textId="77777777" w:rsidR="00674BAE" w:rsidRPr="0038228F" w:rsidRDefault="00000000">
      <w:pPr>
        <w:rPr>
          <w:lang w:val="el-GR"/>
        </w:rPr>
      </w:pPr>
      <w:r w:rsidRPr="0038228F">
        <w:rPr>
          <w:rFonts w:ascii="Arial" w:eastAsia="Arial" w:hAnsi="Arial" w:cs="Arial"/>
          <w:sz w:val="28"/>
          <w:szCs w:val="28"/>
          <w:lang w:val="el-GR"/>
        </w:rPr>
        <w:t>Δ.ΓΕΡΑΣΚΛΗΣ : ‘’ Δεν θα τους περάσει. Η δημοτική συγκοινωνία θα πάει στα χωριά’’</w:t>
      </w:r>
    </w:p>
    <w:p w14:paraId="26759C17" w14:textId="77777777" w:rsidR="00674BAE" w:rsidRPr="0038228F" w:rsidRDefault="00674BAE">
      <w:pPr>
        <w:rPr>
          <w:lang w:val="el-GR"/>
        </w:rPr>
      </w:pPr>
    </w:p>
    <w:p w14:paraId="08F1D881" w14:textId="77777777" w:rsidR="00674BAE" w:rsidRPr="0038228F" w:rsidRDefault="00000000">
      <w:pPr>
        <w:rPr>
          <w:lang w:val="el-GR"/>
        </w:rPr>
      </w:pPr>
      <w:r>
        <w:rPr>
          <w:rFonts w:ascii="Arial" w:eastAsia="Arial" w:hAnsi="Arial" w:cs="Arial"/>
          <w:sz w:val="28"/>
          <w:szCs w:val="28"/>
        </w:rPr>
        <w:t>O</w:t>
      </w:r>
      <w:r w:rsidRPr="0038228F">
        <w:rPr>
          <w:rFonts w:ascii="Arial" w:eastAsia="Arial" w:hAnsi="Arial" w:cs="Arial"/>
          <w:sz w:val="28"/>
          <w:szCs w:val="28"/>
          <w:lang w:val="el-GR"/>
        </w:rPr>
        <w:t xml:space="preserve"> Αντιδήμαρχος κ.Δαυίδ Γερασκλής, έκανε την ακόλουθη δήλωση, απαντώντας στην ανακοίνωση της παράταξης ‘’Όραμα’’:</w:t>
      </w:r>
    </w:p>
    <w:p w14:paraId="410B7E8A" w14:textId="77777777" w:rsidR="00674BAE" w:rsidRPr="0038228F" w:rsidRDefault="00674BAE">
      <w:pPr>
        <w:rPr>
          <w:lang w:val="el-GR"/>
        </w:rPr>
      </w:pPr>
    </w:p>
    <w:p w14:paraId="71025E61" w14:textId="77777777" w:rsidR="00674BAE" w:rsidRPr="0038228F" w:rsidRDefault="00000000">
      <w:pPr>
        <w:rPr>
          <w:lang w:val="el-GR"/>
        </w:rPr>
      </w:pPr>
      <w:r w:rsidRPr="0038228F">
        <w:rPr>
          <w:rFonts w:ascii="Arial" w:eastAsia="Arial" w:hAnsi="Arial" w:cs="Arial"/>
          <w:sz w:val="28"/>
          <w:szCs w:val="28"/>
          <w:lang w:val="el-GR"/>
        </w:rPr>
        <w:t>‘’ Οι προσκλήσεις για τη συνεδρίαση της Επιτροπής Ποιότητας Ζωής εστάλησαν με ηλεκτρονικό ταχυδρομείο, όπως γίνεται πάντα.</w:t>
      </w:r>
    </w:p>
    <w:p w14:paraId="02EB9ED0" w14:textId="77777777" w:rsidR="00674BAE" w:rsidRPr="0038228F" w:rsidRDefault="00000000">
      <w:pPr>
        <w:rPr>
          <w:lang w:val="el-GR"/>
        </w:rPr>
      </w:pPr>
      <w:r w:rsidRPr="0038228F">
        <w:rPr>
          <w:rFonts w:ascii="Arial" w:eastAsia="Arial" w:hAnsi="Arial" w:cs="Arial"/>
          <w:sz w:val="28"/>
          <w:szCs w:val="28"/>
          <w:lang w:val="el-GR"/>
        </w:rPr>
        <w:t>Ανακοινώθηκε μάλιστα και στα ΜΜΕ.</w:t>
      </w:r>
    </w:p>
    <w:p w14:paraId="24383083" w14:textId="77777777" w:rsidR="00674BAE" w:rsidRPr="0038228F" w:rsidRDefault="00000000">
      <w:pPr>
        <w:rPr>
          <w:lang w:val="el-GR"/>
        </w:rPr>
      </w:pPr>
      <w:r w:rsidRPr="0038228F">
        <w:rPr>
          <w:rFonts w:ascii="Arial" w:eastAsia="Arial" w:hAnsi="Arial" w:cs="Arial"/>
          <w:sz w:val="28"/>
          <w:szCs w:val="28"/>
          <w:lang w:val="el-GR"/>
        </w:rPr>
        <w:t>Το γεγονός ότι δεν προσήλθε η κ.Ρούφα και η μικρή της ομάδα, είναι δική τους επιλογή.</w:t>
      </w:r>
    </w:p>
    <w:p w14:paraId="1AA9C5BF" w14:textId="77777777" w:rsidR="00674BAE" w:rsidRPr="0038228F" w:rsidRDefault="00000000">
      <w:pPr>
        <w:rPr>
          <w:lang w:val="el-GR"/>
        </w:rPr>
      </w:pPr>
      <w:r w:rsidRPr="0038228F">
        <w:rPr>
          <w:rFonts w:ascii="Arial" w:eastAsia="Arial" w:hAnsi="Arial" w:cs="Arial"/>
          <w:b/>
          <w:sz w:val="28"/>
          <w:szCs w:val="28"/>
          <w:lang w:val="el-GR"/>
        </w:rPr>
        <w:t>Όλοι οι πολίτες γνωρίζουν ότι τα υπολείμματα του Οράματος και τα απολιθώματα του χθες, ήταν και είναι εναντίον της επέκτασης της δημοτικής συγκοινωνίας στα χωριά.</w:t>
      </w:r>
    </w:p>
    <w:p w14:paraId="7E13E4AF" w14:textId="77777777" w:rsidR="00674BAE" w:rsidRPr="0038228F" w:rsidRDefault="00000000">
      <w:pPr>
        <w:rPr>
          <w:lang w:val="el-GR"/>
        </w:rPr>
      </w:pPr>
      <w:r w:rsidRPr="0038228F">
        <w:rPr>
          <w:rFonts w:ascii="Arial" w:eastAsia="Arial" w:hAnsi="Arial" w:cs="Arial"/>
          <w:b/>
          <w:sz w:val="28"/>
          <w:szCs w:val="28"/>
          <w:lang w:val="el-GR"/>
        </w:rPr>
        <w:t xml:space="preserve">Όπως ήταν και υπέρ της δημιουργίας </w:t>
      </w:r>
      <w:r>
        <w:rPr>
          <w:rFonts w:ascii="Arial" w:eastAsia="Arial" w:hAnsi="Arial" w:cs="Arial"/>
          <w:b/>
          <w:sz w:val="28"/>
          <w:szCs w:val="28"/>
        </w:rPr>
        <w:t>hot</w:t>
      </w:r>
      <w:r w:rsidRPr="0038228F">
        <w:rPr>
          <w:rFonts w:ascii="Arial" w:eastAsia="Arial" w:hAnsi="Arial" w:cs="Arial"/>
          <w:b/>
          <w:sz w:val="28"/>
          <w:szCs w:val="28"/>
          <w:lang w:val="el-GR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spot</w:t>
      </w:r>
      <w:r w:rsidRPr="0038228F">
        <w:rPr>
          <w:rFonts w:ascii="Arial" w:eastAsia="Arial" w:hAnsi="Arial" w:cs="Arial"/>
          <w:b/>
          <w:sz w:val="28"/>
          <w:szCs w:val="28"/>
          <w:lang w:val="el-GR"/>
        </w:rPr>
        <w:t>.</w:t>
      </w:r>
    </w:p>
    <w:p w14:paraId="5C390588" w14:textId="77777777" w:rsidR="00674BAE" w:rsidRPr="0038228F" w:rsidRDefault="00000000">
      <w:pPr>
        <w:rPr>
          <w:lang w:val="el-GR"/>
        </w:rPr>
      </w:pPr>
      <w:r w:rsidRPr="0038228F">
        <w:rPr>
          <w:rFonts w:ascii="Arial" w:eastAsia="Arial" w:hAnsi="Arial" w:cs="Arial"/>
          <w:sz w:val="28"/>
          <w:szCs w:val="28"/>
          <w:lang w:val="el-GR"/>
        </w:rPr>
        <w:t>Έχουμε επίσης εμπεδώσει ότι όλοι αυτοί θα κάνουν ότι περνά από το χέρι τους με καταγγελίες και παρεμβάσεις για να σταματήσουν τα δρομολόγια της δημοτικής συγκοινωνίας στα χωριά.</w:t>
      </w:r>
    </w:p>
    <w:p w14:paraId="12962B45" w14:textId="77777777" w:rsidR="00674BAE" w:rsidRPr="0038228F" w:rsidRDefault="00000000">
      <w:pPr>
        <w:rPr>
          <w:lang w:val="el-GR"/>
        </w:rPr>
      </w:pPr>
      <w:r w:rsidRPr="0038228F">
        <w:rPr>
          <w:rFonts w:ascii="Arial" w:eastAsia="Arial" w:hAnsi="Arial" w:cs="Arial"/>
          <w:sz w:val="28"/>
          <w:szCs w:val="28"/>
          <w:lang w:val="el-GR"/>
        </w:rPr>
        <w:t>Είναι σαφές ότι η κ.Ρούφα δυσκολεύεται να ταυτιστεί με τα συμφέροντα των πολιτών στα χωριά της Κω, που δικαιούνται και απαιτούν να εξυπηρετούνται από τη δημοτική συγκοινωνία.</w:t>
      </w:r>
    </w:p>
    <w:p w14:paraId="2606A905" w14:textId="77777777" w:rsidR="00674BAE" w:rsidRPr="0038228F" w:rsidRDefault="00000000">
      <w:pPr>
        <w:rPr>
          <w:lang w:val="el-GR"/>
        </w:rPr>
      </w:pPr>
      <w:r w:rsidRPr="0038228F">
        <w:rPr>
          <w:rFonts w:ascii="Arial" w:eastAsia="Arial" w:hAnsi="Arial" w:cs="Arial"/>
          <w:sz w:val="28"/>
          <w:szCs w:val="28"/>
          <w:lang w:val="el-GR"/>
        </w:rPr>
        <w:t>Να το πάρουν απόφαση όμως, τόσο η ίδια όσο και όλη αυτή η θλιβερή μειοψηφία.</w:t>
      </w:r>
    </w:p>
    <w:p w14:paraId="688EEC12" w14:textId="77777777" w:rsidR="00674BAE" w:rsidRPr="0038228F" w:rsidRDefault="00000000">
      <w:pPr>
        <w:rPr>
          <w:lang w:val="el-GR"/>
        </w:rPr>
      </w:pPr>
      <w:r w:rsidRPr="0038228F">
        <w:rPr>
          <w:rFonts w:ascii="Arial" w:eastAsia="Arial" w:hAnsi="Arial" w:cs="Arial"/>
          <w:b/>
          <w:sz w:val="28"/>
          <w:szCs w:val="28"/>
          <w:lang w:val="el-GR"/>
        </w:rPr>
        <w:t>Δεν τους πέρασε και δεν θα τους περάσει.</w:t>
      </w:r>
    </w:p>
    <w:p w14:paraId="4E0364C6" w14:textId="77777777" w:rsidR="00674BAE" w:rsidRPr="0038228F" w:rsidRDefault="00000000">
      <w:pPr>
        <w:rPr>
          <w:lang w:val="el-GR"/>
        </w:rPr>
      </w:pPr>
      <w:r w:rsidRPr="0038228F">
        <w:rPr>
          <w:rFonts w:ascii="Arial" w:eastAsia="Arial" w:hAnsi="Arial" w:cs="Arial"/>
          <w:b/>
          <w:sz w:val="28"/>
          <w:szCs w:val="28"/>
          <w:lang w:val="el-GR"/>
        </w:rPr>
        <w:t>Η σύνδεση των χωριών της Κω, με τα λεωφορεία της δημοτικής συγκοινωνίας είναι εντολή των πολιτών.</w:t>
      </w:r>
    </w:p>
    <w:p w14:paraId="733DF1E5" w14:textId="77777777" w:rsidR="00674BAE" w:rsidRPr="0038228F" w:rsidRDefault="00000000">
      <w:pPr>
        <w:rPr>
          <w:lang w:val="el-GR"/>
        </w:rPr>
      </w:pPr>
      <w:r w:rsidRPr="0038228F">
        <w:rPr>
          <w:rFonts w:ascii="Arial" w:eastAsia="Arial" w:hAnsi="Arial" w:cs="Arial"/>
          <w:b/>
          <w:sz w:val="28"/>
          <w:szCs w:val="28"/>
          <w:lang w:val="el-GR"/>
        </w:rPr>
        <w:t>Σήμερα γίνεται η αρχή, η εντολή αυτή υλοποιείται.</w:t>
      </w:r>
    </w:p>
    <w:p w14:paraId="2A75C299" w14:textId="77777777" w:rsidR="00674BAE" w:rsidRPr="0038228F" w:rsidRDefault="00000000">
      <w:pPr>
        <w:rPr>
          <w:lang w:val="el-GR"/>
        </w:rPr>
      </w:pPr>
      <w:r w:rsidRPr="0038228F">
        <w:rPr>
          <w:rFonts w:ascii="Arial" w:eastAsia="Arial" w:hAnsi="Arial" w:cs="Arial"/>
          <w:sz w:val="28"/>
          <w:szCs w:val="28"/>
          <w:lang w:val="el-GR"/>
        </w:rPr>
        <w:lastRenderedPageBreak/>
        <w:t>Η κ.Ρούφα, που αποτελεί το ‘’λαγό’’ ενός ηττημένου, πολιτικά και ηθικά συστήματος, κάνει λόγο για το διαγωνισμό για τα τρενάκια.</w:t>
      </w:r>
    </w:p>
    <w:p w14:paraId="02B72A59" w14:textId="77777777" w:rsidR="00674BAE" w:rsidRPr="0038228F" w:rsidRDefault="00000000">
      <w:pPr>
        <w:rPr>
          <w:lang w:val="el-GR"/>
        </w:rPr>
      </w:pPr>
      <w:r w:rsidRPr="0038228F">
        <w:rPr>
          <w:rFonts w:ascii="Arial" w:eastAsia="Arial" w:hAnsi="Arial" w:cs="Arial"/>
          <w:sz w:val="28"/>
          <w:szCs w:val="28"/>
          <w:lang w:val="el-GR"/>
        </w:rPr>
        <w:t>Ο ανοιχτός και διαφανής  διαγωνισμός για την ενοικίαση των τρένων του Δήμου, έγινε χθες και θα αποφέρει ετήσια έσοδα 173.000 ευρώ στο Δήμο της Κω.</w:t>
      </w:r>
    </w:p>
    <w:p w14:paraId="47E045BD" w14:textId="77777777" w:rsidR="00674BAE" w:rsidRPr="0038228F" w:rsidRDefault="00000000">
      <w:pPr>
        <w:rPr>
          <w:lang w:val="el-GR"/>
        </w:rPr>
      </w:pPr>
      <w:r w:rsidRPr="0038228F">
        <w:rPr>
          <w:rFonts w:ascii="Arial" w:eastAsia="Arial" w:hAnsi="Arial" w:cs="Arial"/>
          <w:sz w:val="28"/>
          <w:szCs w:val="28"/>
          <w:lang w:val="el-GR"/>
        </w:rPr>
        <w:t>Αλήθεια πόσα έσοδα απέφεραν στο Δήμο οι παραχωρήσεις της Αίγλης και των δημοτικών ακινήτων σε όλους αυτούς που αποφάσισε η προηγούμενη δημοτική αρχή;</w:t>
      </w:r>
    </w:p>
    <w:p w14:paraId="01E0405A" w14:textId="77777777" w:rsidR="00674BAE" w:rsidRPr="0038228F" w:rsidRDefault="00000000">
      <w:pPr>
        <w:rPr>
          <w:lang w:val="el-GR"/>
        </w:rPr>
      </w:pPr>
      <w:r w:rsidRPr="0038228F">
        <w:rPr>
          <w:rFonts w:ascii="Arial" w:eastAsia="Arial" w:hAnsi="Arial" w:cs="Arial"/>
          <w:sz w:val="28"/>
          <w:szCs w:val="28"/>
          <w:lang w:val="el-GR"/>
        </w:rPr>
        <w:t>Ένα τεράστιο και απόλυτο μηδενικό. Αντίθετα υπάρχουν διαφυγόντα έσοδα για το Δήμο, τα οποία να είναι βέβαιοι ότι θα καταλογιστούν σε αυτούς που ευθύνονται.’’</w:t>
      </w:r>
    </w:p>
    <w:p w14:paraId="13117B43" w14:textId="77777777" w:rsidR="00674BAE" w:rsidRPr="0038228F" w:rsidRDefault="00674BAE">
      <w:pPr>
        <w:rPr>
          <w:lang w:val="el-GR"/>
        </w:rPr>
      </w:pPr>
    </w:p>
    <w:p w14:paraId="20B28685" w14:textId="77777777" w:rsidR="00674BAE" w:rsidRPr="0038228F" w:rsidRDefault="00674BAE">
      <w:pPr>
        <w:rPr>
          <w:lang w:val="el-GR"/>
        </w:rPr>
      </w:pPr>
    </w:p>
    <w:p w14:paraId="7BDF6A3D" w14:textId="77777777" w:rsidR="00674BAE" w:rsidRPr="0038228F" w:rsidRDefault="00674BAE">
      <w:pPr>
        <w:rPr>
          <w:lang w:val="el-GR"/>
        </w:rPr>
      </w:pPr>
    </w:p>
    <w:sectPr w:rsidR="00674BAE" w:rsidRPr="0038228F">
      <w:pgSz w:w="11906" w:h="16838"/>
      <w:pgMar w:top="1440" w:right="1800" w:bottom="1440" w:left="180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mo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BAE"/>
    <w:rsid w:val="0038228F"/>
    <w:rsid w:val="0067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015BE"/>
  <w15:docId w15:val="{F93B7B9A-C2D4-4D33-B668-E6E215AD4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477027C-44C5-4A59-9F6D-0A53A4889229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D984E56-CBE9-4810-AB2C-F818306E01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56793C-3DBA-4A95-87AE-FAA410FC8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Theodora Lefkaditou</dc:creator>
  <cp:lastModifiedBy>Theodora Lefkaditou</cp:lastModifiedBy>
  <cp:revision>2</cp:revision>
  <dcterms:created xsi:type="dcterms:W3CDTF">2023-04-23T22:06:00Z</dcterms:created>
  <dcterms:modified xsi:type="dcterms:W3CDTF">2023-04-23T22:06:00Z</dcterms:modified>
</cp:coreProperties>
</file>